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bookmarkStart w:colFirst="0" w:colLast="0" w:name="_heading=h.fodzaghraygp" w:id="0"/>
      <w:bookmarkEnd w:id="0"/>
      <w:r w:rsidDel="00000000" w:rsidR="00000000" w:rsidRPr="00000000">
        <w:rPr>
          <w:rtl w:val="0"/>
        </w:rPr>
        <w:t xml:space="preserve">INFORME DE GESTIÓN CONTRATO DE PRESTACIÓN DE SERVICIOS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5.0" w:type="dxa"/>
        <w:jc w:val="center"/>
        <w:tblLayout w:type="fixed"/>
        <w:tblLook w:val="0000"/>
      </w:tblPr>
      <w:tblGrid>
        <w:gridCol w:w="2085"/>
        <w:gridCol w:w="945"/>
        <w:gridCol w:w="1710"/>
        <w:gridCol w:w="5715"/>
        <w:tblGridChange w:id="0">
          <w:tblGrid>
            <w:gridCol w:w="2085"/>
            <w:gridCol w:w="945"/>
            <w:gridCol w:w="1710"/>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4162.010.26.1.3430-2025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Jaime Alberto Portillo Andrade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1088732654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rPr>
                <w:rFonts w:ascii="Arial" w:cs="Arial" w:eastAsia="Arial" w:hAnsi="Arial"/>
                <w:color w:val="000000"/>
              </w:rPr>
            </w:pPr>
            <w:r w:rsidDel="00000000" w:rsidR="00000000" w:rsidRPr="00000000">
              <w:rPr>
                <w:rFonts w:ascii="Arial" w:cs="Arial" w:eastAsia="Arial" w:hAnsi="Arial"/>
                <w:rtl w:val="0"/>
              </w:rPr>
              <w:t xml:space="preserve">24/sept/2025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rPr>
                <w:rFonts w:ascii="Arial" w:cs="Arial" w:eastAsia="Arial" w:hAnsi="Arial"/>
                <w:color w:val="000000"/>
              </w:rPr>
            </w:pPr>
            <w:r w:rsidDel="00000000" w:rsidR="00000000" w:rsidRPr="00000000">
              <w:rPr>
                <w:rFonts w:ascii="Arial" w:cs="Arial" w:eastAsia="Arial" w:hAnsi="Arial"/>
                <w:rtl w:val="0"/>
              </w:rPr>
              <w:t xml:space="preserve">31/Oct/2025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2">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1076780278</w:t>
            </w:r>
          </w:p>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sz w:val="20"/>
                <w:szCs w:val="2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E">
            <w:pPr>
              <w:widowControl w:val="1"/>
              <w:rPr>
                <w:rFonts w:ascii="Arial" w:cs="Arial" w:eastAsia="Arial" w:hAnsi="Arial"/>
                <w:color w:val="000000"/>
              </w:rPr>
            </w:pPr>
            <w:r w:rsidDel="00000000" w:rsidR="00000000" w:rsidRPr="00000000">
              <w:rPr>
                <w:rFonts w:ascii="Arial" w:cs="Arial" w:eastAsia="Arial" w:hAnsi="Arial"/>
                <w:rtl w:val="0"/>
              </w:rPr>
              <w:t xml:space="preserve">8823575950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6">
            <w:pPr>
              <w:widowControl w:val="1"/>
              <w:rPr>
                <w:rFonts w:ascii="Arial" w:cs="Arial" w:eastAsia="Arial" w:hAnsi="Arial"/>
              </w:rPr>
            </w:pPr>
            <w:r w:rsidDel="00000000" w:rsidR="00000000" w:rsidRPr="00000000">
              <w:rPr>
                <w:rFonts w:ascii="Arial" w:cs="Arial" w:eastAsia="Arial" w:hAnsi="Arial"/>
                <w:rtl w:val="0"/>
              </w:rPr>
              <w:t xml:space="preserve">1. Apoyar la realización y asistencia en el</w:t>
            </w:r>
          </w:p>
          <w:p w:rsidR="00000000" w:rsidDel="00000000" w:rsidP="00000000" w:rsidRDefault="00000000" w:rsidRPr="00000000" w14:paraId="00000057">
            <w:pPr>
              <w:widowControl w:val="1"/>
              <w:rPr>
                <w:rFonts w:ascii="Arial" w:cs="Arial" w:eastAsia="Arial" w:hAnsi="Arial"/>
              </w:rPr>
            </w:pPr>
            <w:r w:rsidDel="00000000" w:rsidR="00000000" w:rsidRPr="00000000">
              <w:rPr>
                <w:rFonts w:ascii="Arial" w:cs="Arial" w:eastAsia="Arial" w:hAnsi="Arial"/>
                <w:rtl w:val="0"/>
              </w:rPr>
              <w:t xml:space="preserve">desarrollo de las actividades formativas</w:t>
            </w:r>
          </w:p>
          <w:p w:rsidR="00000000" w:rsidDel="00000000" w:rsidP="00000000" w:rsidRDefault="00000000" w:rsidRPr="00000000" w14:paraId="00000058">
            <w:pPr>
              <w:widowControl w:val="1"/>
              <w:rPr>
                <w:rFonts w:ascii="Arial" w:cs="Arial" w:eastAsia="Arial" w:hAnsi="Arial"/>
              </w:rPr>
            </w:pPr>
            <w:r w:rsidDel="00000000" w:rsidR="00000000" w:rsidRPr="00000000">
              <w:rPr>
                <w:rFonts w:ascii="Arial" w:cs="Arial" w:eastAsia="Arial" w:hAnsi="Arial"/>
                <w:rtl w:val="0"/>
              </w:rPr>
              <w:t xml:space="preserve">facilitando los procesos del proyecto</w:t>
            </w:r>
          </w:p>
          <w:p w:rsidR="00000000" w:rsidDel="00000000" w:rsidP="00000000" w:rsidRDefault="00000000" w:rsidRPr="00000000" w14:paraId="00000059">
            <w:pPr>
              <w:widowControl w:val="1"/>
              <w:rPr>
                <w:rFonts w:ascii="Arial" w:cs="Arial" w:eastAsia="Arial" w:hAnsi="Arial"/>
              </w:rPr>
            </w:pPr>
            <w:r w:rsidDel="00000000" w:rsidR="00000000" w:rsidRPr="00000000">
              <w:rPr>
                <w:rFonts w:ascii="Arial" w:cs="Arial" w:eastAsia="Arial" w:hAnsi="Arial"/>
                <w:rtl w:val="0"/>
              </w:rPr>
              <w:t xml:space="preserve">gestionando acciones de formación</w:t>
            </w:r>
          </w:p>
          <w:p w:rsidR="00000000" w:rsidDel="00000000" w:rsidP="00000000" w:rsidRDefault="00000000" w:rsidRPr="00000000" w14:paraId="0000005A">
            <w:pPr>
              <w:widowControl w:val="1"/>
              <w:rPr>
                <w:rFonts w:ascii="Arial" w:cs="Arial" w:eastAsia="Arial" w:hAnsi="Arial"/>
              </w:rPr>
            </w:pPr>
            <w:r w:rsidDel="00000000" w:rsidR="00000000" w:rsidRPr="00000000">
              <w:rPr>
                <w:rFonts w:ascii="Arial" w:cs="Arial" w:eastAsia="Arial" w:hAnsi="Arial"/>
                <w:rtl w:val="0"/>
              </w:rPr>
              <w:t xml:space="preserve">deportiva en el sistema educativo a través</w:t>
            </w:r>
          </w:p>
          <w:p w:rsidR="00000000" w:rsidDel="00000000" w:rsidP="00000000" w:rsidRDefault="00000000" w:rsidRPr="00000000" w14:paraId="0000005B">
            <w:pPr>
              <w:widowControl w:val="1"/>
              <w:rPr>
                <w:rFonts w:ascii="Arial" w:cs="Arial" w:eastAsia="Arial" w:hAnsi="Arial"/>
              </w:rPr>
            </w:pPr>
            <w:r w:rsidDel="00000000" w:rsidR="00000000" w:rsidRPr="00000000">
              <w:rPr>
                <w:rFonts w:ascii="Arial" w:cs="Arial" w:eastAsia="Arial" w:hAnsi="Arial"/>
                <w:rtl w:val="0"/>
              </w:rPr>
              <w:t xml:space="preserve">de sesiones de clase y la dinamización de</w:t>
            </w:r>
          </w:p>
          <w:p w:rsidR="00000000" w:rsidDel="00000000" w:rsidP="00000000" w:rsidRDefault="00000000" w:rsidRPr="00000000" w14:paraId="0000005C">
            <w:pPr>
              <w:widowControl w:val="1"/>
              <w:rPr>
                <w:rFonts w:ascii="Arial" w:cs="Arial" w:eastAsia="Arial" w:hAnsi="Arial"/>
              </w:rPr>
            </w:pPr>
            <w:r w:rsidDel="00000000" w:rsidR="00000000" w:rsidRPr="00000000">
              <w:rPr>
                <w:rFonts w:ascii="Arial" w:cs="Arial" w:eastAsia="Arial" w:hAnsi="Arial"/>
                <w:rtl w:val="0"/>
              </w:rPr>
              <w:t xml:space="preserve">espacios que promuevan el aprendizaje, la</w:t>
            </w:r>
          </w:p>
          <w:p w:rsidR="00000000" w:rsidDel="00000000" w:rsidP="00000000" w:rsidRDefault="00000000" w:rsidRPr="00000000" w14:paraId="0000005D">
            <w:pPr>
              <w:widowControl w:val="1"/>
              <w:rPr>
                <w:rFonts w:ascii="Arial" w:cs="Arial" w:eastAsia="Arial" w:hAnsi="Arial"/>
              </w:rPr>
            </w:pPr>
            <w:r w:rsidDel="00000000" w:rsidR="00000000" w:rsidRPr="00000000">
              <w:rPr>
                <w:rFonts w:ascii="Arial" w:cs="Arial" w:eastAsia="Arial" w:hAnsi="Arial"/>
                <w:rtl w:val="0"/>
              </w:rPr>
              <w:t xml:space="preserve">integración, la participación de la población</w:t>
            </w:r>
          </w:p>
          <w:p w:rsidR="00000000" w:rsidDel="00000000" w:rsidP="00000000" w:rsidRDefault="00000000" w:rsidRPr="00000000" w14:paraId="0000005E">
            <w:pPr>
              <w:widowControl w:val="1"/>
              <w:rPr>
                <w:rFonts w:ascii="Arial" w:cs="Arial" w:eastAsia="Arial" w:hAnsi="Arial"/>
              </w:rPr>
            </w:pPr>
            <w:r w:rsidDel="00000000" w:rsidR="00000000" w:rsidRPr="00000000">
              <w:rPr>
                <w:rFonts w:ascii="Arial" w:cs="Arial" w:eastAsia="Arial" w:hAnsi="Arial"/>
                <w:rtl w:val="0"/>
              </w:rPr>
              <w:t xml:space="preserve">beneficiaria y el fortalecimiento de estas</w:t>
            </w:r>
          </w:p>
          <w:p w:rsidR="00000000" w:rsidDel="00000000" w:rsidP="00000000" w:rsidRDefault="00000000" w:rsidRPr="00000000" w14:paraId="0000005F">
            <w:pPr>
              <w:rPr>
                <w:rFonts w:ascii="Arial" w:cs="Arial" w:eastAsia="Arial" w:hAnsi="Arial"/>
                <w:color w:val="000000"/>
              </w:rPr>
            </w:pPr>
            <w:r w:rsidDel="00000000" w:rsidR="00000000" w:rsidRPr="00000000">
              <w:rPr>
                <w:rFonts w:ascii="Arial" w:cs="Arial" w:eastAsia="Arial" w:hAnsi="Arial"/>
                <w:rtl w:val="0"/>
              </w:rPr>
              <w:t xml:space="preserve">disciplinas.</w:t>
            </w: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1">
            <w:pPr>
              <w:widowControl w:val="1"/>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2.Apoyar en el registro de beneficiarios a</w:t>
            </w:r>
          </w:p>
          <w:p w:rsidR="00000000" w:rsidDel="00000000" w:rsidP="00000000" w:rsidRDefault="00000000" w:rsidRPr="00000000" w14:paraId="00000062">
            <w:pPr>
              <w:widowControl w:val="1"/>
              <w:rPr>
                <w:rFonts w:ascii="Arial" w:cs="Arial" w:eastAsia="Arial" w:hAnsi="Arial"/>
              </w:rPr>
            </w:pPr>
            <w:r w:rsidDel="00000000" w:rsidR="00000000" w:rsidRPr="00000000">
              <w:rPr>
                <w:rFonts w:ascii="Arial" w:cs="Arial" w:eastAsia="Arial" w:hAnsi="Arial"/>
                <w:rtl w:val="0"/>
              </w:rPr>
              <w:t xml:space="preserve">través de la plataforma SIDER o en la</w:t>
            </w:r>
          </w:p>
          <w:p w:rsidR="00000000" w:rsidDel="00000000" w:rsidP="00000000" w:rsidRDefault="00000000" w:rsidRPr="00000000" w14:paraId="00000063">
            <w:pPr>
              <w:widowControl w:val="1"/>
              <w:rPr>
                <w:rFonts w:ascii="Arial" w:cs="Arial" w:eastAsia="Arial" w:hAnsi="Arial"/>
              </w:rPr>
            </w:pPr>
            <w:r w:rsidDel="00000000" w:rsidR="00000000" w:rsidRPr="00000000">
              <w:rPr>
                <w:rFonts w:ascii="Arial" w:cs="Arial" w:eastAsia="Arial" w:hAnsi="Arial"/>
                <w:rtl w:val="0"/>
              </w:rPr>
              <w:t xml:space="preserve">actualización de bases de datos asociadas</w:t>
            </w:r>
          </w:p>
          <w:p w:rsidR="00000000" w:rsidDel="00000000" w:rsidP="00000000" w:rsidRDefault="00000000" w:rsidRPr="00000000" w14:paraId="00000064">
            <w:pPr>
              <w:rPr>
                <w:rFonts w:ascii="Arial" w:cs="Arial" w:eastAsia="Arial" w:hAnsi="Arial"/>
                <w:color w:val="000000"/>
              </w:rPr>
            </w:pPr>
            <w:r w:rsidDel="00000000" w:rsidR="00000000" w:rsidRPr="00000000">
              <w:rPr>
                <w:rFonts w:ascii="Arial" w:cs="Arial" w:eastAsia="Arial" w:hAnsi="Arial"/>
                <w:rtl w:val="0"/>
              </w:rPr>
              <w:t xml:space="preserve">a las jornadas y eventos realizados.</w:t>
            </w: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rPr>
                <w:rFonts w:ascii="Arial" w:cs="Arial" w:eastAsia="Arial" w:hAnsi="Arial"/>
              </w:rPr>
            </w:pPr>
            <w:r w:rsidDel="00000000" w:rsidR="00000000" w:rsidRPr="00000000">
              <w:rPr>
                <w:rFonts w:ascii="Arial" w:cs="Arial" w:eastAsia="Arial" w:hAnsi="Arial"/>
                <w:rtl w:val="0"/>
              </w:rPr>
              <w:t xml:space="preserve">3.Brindar apoyo y garantizar a través de</w:t>
            </w:r>
          </w:p>
          <w:p w:rsidR="00000000" w:rsidDel="00000000" w:rsidP="00000000" w:rsidRDefault="00000000" w:rsidRPr="00000000" w14:paraId="00000067">
            <w:pPr>
              <w:widowControl w:val="1"/>
              <w:rPr>
                <w:rFonts w:ascii="Arial" w:cs="Arial" w:eastAsia="Arial" w:hAnsi="Arial"/>
              </w:rPr>
            </w:pPr>
            <w:r w:rsidDel="00000000" w:rsidR="00000000" w:rsidRPr="00000000">
              <w:rPr>
                <w:rFonts w:ascii="Arial" w:cs="Arial" w:eastAsia="Arial" w:hAnsi="Arial"/>
                <w:rtl w:val="0"/>
              </w:rPr>
              <w:t xml:space="preserve">bases de información verificables, el</w:t>
            </w:r>
          </w:p>
          <w:p w:rsidR="00000000" w:rsidDel="00000000" w:rsidP="00000000" w:rsidRDefault="00000000" w:rsidRPr="00000000" w14:paraId="00000068">
            <w:pPr>
              <w:widowControl w:val="1"/>
              <w:rPr>
                <w:rFonts w:ascii="Arial" w:cs="Arial" w:eastAsia="Arial" w:hAnsi="Arial"/>
              </w:rPr>
            </w:pPr>
            <w:r w:rsidDel="00000000" w:rsidR="00000000" w:rsidRPr="00000000">
              <w:rPr>
                <w:rFonts w:ascii="Arial" w:cs="Arial" w:eastAsia="Arial" w:hAnsi="Arial"/>
                <w:rtl w:val="0"/>
              </w:rPr>
              <w:t xml:space="preserve">cumplimiento de las metas establecidas en</w:t>
            </w:r>
          </w:p>
          <w:p w:rsidR="00000000" w:rsidDel="00000000" w:rsidP="00000000" w:rsidRDefault="00000000" w:rsidRPr="00000000" w14:paraId="00000069">
            <w:pPr>
              <w:widowControl w:val="1"/>
              <w:rPr>
                <w:rFonts w:ascii="Arial" w:cs="Arial" w:eastAsia="Arial" w:hAnsi="Arial"/>
              </w:rPr>
            </w:pPr>
            <w:r w:rsidDel="00000000" w:rsidR="00000000" w:rsidRPr="00000000">
              <w:rPr>
                <w:rFonts w:ascii="Arial" w:cs="Arial" w:eastAsia="Arial" w:hAnsi="Arial"/>
                <w:rtl w:val="0"/>
              </w:rPr>
              <w:t xml:space="preserve">cantidad de grupos y beneficiarios a partir</w:t>
            </w:r>
          </w:p>
          <w:p w:rsidR="00000000" w:rsidDel="00000000" w:rsidP="00000000" w:rsidRDefault="00000000" w:rsidRPr="00000000" w14:paraId="0000006A">
            <w:pPr>
              <w:widowControl w:val="1"/>
              <w:rPr>
                <w:rFonts w:ascii="Arial" w:cs="Arial" w:eastAsia="Arial" w:hAnsi="Arial"/>
              </w:rPr>
            </w:pPr>
            <w:r w:rsidDel="00000000" w:rsidR="00000000" w:rsidRPr="00000000">
              <w:rPr>
                <w:rFonts w:ascii="Arial" w:cs="Arial" w:eastAsia="Arial" w:hAnsi="Arial"/>
                <w:rtl w:val="0"/>
              </w:rPr>
              <w:t xml:space="preserve">de la ejecución contractual en el programa institucional asignado y/o como apoyo en</w:t>
            </w:r>
          </w:p>
          <w:p w:rsidR="00000000" w:rsidDel="00000000" w:rsidP="00000000" w:rsidRDefault="00000000" w:rsidRPr="00000000" w14:paraId="0000006B">
            <w:pPr>
              <w:widowControl w:val="1"/>
              <w:rPr>
                <w:rFonts w:ascii="Arial" w:cs="Arial" w:eastAsia="Arial" w:hAnsi="Arial"/>
              </w:rPr>
            </w:pPr>
            <w:r w:rsidDel="00000000" w:rsidR="00000000" w:rsidRPr="00000000">
              <w:rPr>
                <w:rFonts w:ascii="Arial" w:cs="Arial" w:eastAsia="Arial" w:hAnsi="Arial"/>
                <w:rtl w:val="0"/>
              </w:rPr>
              <w:t xml:space="preserve">cualquiera de las estrategias propias de la</w:t>
            </w:r>
          </w:p>
          <w:p w:rsidR="00000000" w:rsidDel="00000000" w:rsidP="00000000" w:rsidRDefault="00000000" w:rsidRPr="00000000" w14:paraId="0000006C">
            <w:pPr>
              <w:widowControl w:val="1"/>
              <w:rPr>
                <w:rFonts w:ascii="Arial" w:cs="Arial" w:eastAsia="Arial" w:hAnsi="Arial"/>
              </w:rPr>
            </w:pPr>
            <w:r w:rsidDel="00000000" w:rsidR="00000000" w:rsidRPr="00000000">
              <w:rPr>
                <w:rFonts w:ascii="Arial" w:cs="Arial" w:eastAsia="Arial" w:hAnsi="Arial"/>
                <w:rtl w:val="0"/>
              </w:rPr>
              <w:t xml:space="preserve">sub secretaría de fomento deportivo en la</w:t>
            </w:r>
          </w:p>
          <w:p w:rsidR="00000000" w:rsidDel="00000000" w:rsidP="00000000" w:rsidRDefault="00000000" w:rsidRPr="00000000" w14:paraId="0000006D">
            <w:pPr>
              <w:rPr>
                <w:rFonts w:ascii="Arial" w:cs="Arial" w:eastAsia="Arial" w:hAnsi="Arial"/>
                <w:color w:val="000000"/>
              </w:rPr>
            </w:pPr>
            <w:r w:rsidDel="00000000" w:rsidR="00000000" w:rsidRPr="00000000">
              <w:rPr>
                <w:rFonts w:ascii="Arial" w:cs="Arial" w:eastAsia="Arial" w:hAnsi="Arial"/>
                <w:rtl w:val="0"/>
              </w:rPr>
              <w:t xml:space="preserve">ciudad de Cali y corregimientos.</w:t>
            </w: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rPr>
                <w:rFonts w:ascii="Arial" w:cs="Arial" w:eastAsia="Arial" w:hAnsi="Arial"/>
              </w:rPr>
            </w:pPr>
            <w:r w:rsidDel="00000000" w:rsidR="00000000" w:rsidRPr="00000000">
              <w:rPr>
                <w:rFonts w:ascii="Arial" w:cs="Arial" w:eastAsia="Arial" w:hAnsi="Arial"/>
                <w:rtl w:val="0"/>
              </w:rPr>
              <w:t xml:space="preserve">4.Asistir o brindar apoyo en reuniones,</w:t>
            </w:r>
          </w:p>
          <w:p w:rsidR="00000000" w:rsidDel="00000000" w:rsidP="00000000" w:rsidRDefault="00000000" w:rsidRPr="00000000" w14:paraId="00000070">
            <w:pPr>
              <w:widowControl w:val="1"/>
              <w:rPr>
                <w:rFonts w:ascii="Arial" w:cs="Arial" w:eastAsia="Arial" w:hAnsi="Arial"/>
              </w:rPr>
            </w:pPr>
            <w:r w:rsidDel="00000000" w:rsidR="00000000" w:rsidRPr="00000000">
              <w:rPr>
                <w:rFonts w:ascii="Arial" w:cs="Arial" w:eastAsia="Arial" w:hAnsi="Arial"/>
                <w:rtl w:val="0"/>
              </w:rPr>
              <w:t xml:space="preserve">capacitaciones o espacios formativos</w:t>
            </w:r>
          </w:p>
          <w:p w:rsidR="00000000" w:rsidDel="00000000" w:rsidP="00000000" w:rsidRDefault="00000000" w:rsidRPr="00000000" w14:paraId="00000071">
            <w:pPr>
              <w:widowControl w:val="1"/>
              <w:rPr>
                <w:rFonts w:ascii="Arial" w:cs="Arial" w:eastAsia="Arial" w:hAnsi="Arial"/>
              </w:rPr>
            </w:pPr>
            <w:r w:rsidDel="00000000" w:rsidR="00000000" w:rsidRPr="00000000">
              <w:rPr>
                <w:rFonts w:ascii="Arial" w:cs="Arial" w:eastAsia="Arial" w:hAnsi="Arial"/>
                <w:rtl w:val="0"/>
              </w:rPr>
              <w:t xml:space="preserve">convocados por el área de Fomento, o que</w:t>
            </w:r>
          </w:p>
          <w:p w:rsidR="00000000" w:rsidDel="00000000" w:rsidP="00000000" w:rsidRDefault="00000000" w:rsidRPr="00000000" w14:paraId="00000072">
            <w:pPr>
              <w:widowControl w:val="1"/>
              <w:rPr>
                <w:rFonts w:ascii="Arial" w:cs="Arial" w:eastAsia="Arial" w:hAnsi="Arial"/>
              </w:rPr>
            </w:pPr>
            <w:r w:rsidDel="00000000" w:rsidR="00000000" w:rsidRPr="00000000">
              <w:rPr>
                <w:rFonts w:ascii="Arial" w:cs="Arial" w:eastAsia="Arial" w:hAnsi="Arial"/>
                <w:rtl w:val="0"/>
              </w:rPr>
              <w:t xml:space="preserve">estén directamente relacionados con las</w:t>
            </w:r>
          </w:p>
          <w:p w:rsidR="00000000" w:rsidDel="00000000" w:rsidP="00000000" w:rsidRDefault="00000000" w:rsidRPr="00000000" w14:paraId="00000073">
            <w:pPr>
              <w:widowControl w:val="1"/>
              <w:rPr>
                <w:rFonts w:ascii="Arial" w:cs="Arial" w:eastAsia="Arial" w:hAnsi="Arial"/>
              </w:rPr>
            </w:pPr>
            <w:r w:rsidDel="00000000" w:rsidR="00000000" w:rsidRPr="00000000">
              <w:rPr>
                <w:rFonts w:ascii="Arial" w:cs="Arial" w:eastAsia="Arial" w:hAnsi="Arial"/>
                <w:rtl w:val="0"/>
              </w:rPr>
              <w:t xml:space="preserve">funciones del cargo y el desarrollo del</w:t>
            </w:r>
          </w:p>
          <w:p w:rsidR="00000000" w:rsidDel="00000000" w:rsidP="00000000" w:rsidRDefault="00000000" w:rsidRPr="00000000" w14:paraId="00000074">
            <w:pPr>
              <w:rPr>
                <w:rFonts w:ascii="Arial" w:cs="Arial" w:eastAsia="Arial" w:hAnsi="Arial"/>
                <w:color w:val="000000"/>
              </w:rPr>
            </w:pPr>
            <w:r w:rsidDel="00000000" w:rsidR="00000000" w:rsidRPr="00000000">
              <w:rPr>
                <w:rFonts w:ascii="Arial" w:cs="Arial" w:eastAsia="Arial" w:hAnsi="Arial"/>
                <w:rtl w:val="0"/>
              </w:rPr>
              <w:t xml:space="preserve">programa.</w:t>
            </w: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6">
            <w:pPr>
              <w:widowControl w:val="1"/>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5. Brindar apoyo en actividades operativas, logísticas o asistenciales de carácter misional, requeridas por la Secretaría del Deporte y la Recreación, en cumplimiento del objeto contractual.</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rPr>
                <w:rFonts w:ascii="Arial" w:cs="Arial" w:eastAsia="Arial" w:hAnsi="Arial"/>
              </w:rPr>
            </w:pPr>
            <w:r w:rsidDel="00000000" w:rsidR="00000000" w:rsidRPr="00000000">
              <w:rPr>
                <w:rFonts w:ascii="Arial" w:cs="Arial" w:eastAsia="Arial" w:hAnsi="Arial"/>
                <w:rtl w:val="0"/>
              </w:rPr>
              <w:t xml:space="preserve">6. Las demás relacionadas con el desarrollo del objeto contractual.</w:t>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Realicé durante el mes de octubre actividades que permitieron la recuperación del espacio a través de actividades deportivas y recreativas con las secciones de clase donde promuevo la utilización del tiempo libre en las institución educativa Carlos Holguín Lloreda sede  república de costa  rica, en los días y horarios establecidos, en la población estudiantil de los grados de 1 a 5 de primaria donde se trabajo habilidades motrices y cuidado del entorno a través de ella</w:t>
            </w:r>
          </w:p>
          <w:p w:rsidR="00000000" w:rsidDel="00000000" w:rsidP="00000000" w:rsidRDefault="00000000" w:rsidRPr="00000000" w14:paraId="0000007E">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 Realicé </w:t>
            </w:r>
            <w:r w:rsidDel="00000000" w:rsidR="00000000" w:rsidRPr="00000000">
              <w:rPr>
                <w:rFonts w:ascii="Arial" w:cs="Arial" w:eastAsia="Arial" w:hAnsi="Arial"/>
                <w:rtl w:val="0"/>
              </w:rPr>
              <w:t xml:space="preserve">los debidos procesos en pro de la actualización del campo de datos correspondiente a los beneficiarios del grado 5 para renovar el ingreso de favorecidos de la institución educativa Carlos Holguín Lloreda sede república de costa rica a través de la plataforma SIDER.</w:t>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jc w:val="both"/>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Durante esta fase no fui solicitado para implementar actividades ligadas al cumplimiento de las obligaciones contractuales correspondientes al programa.</w:t>
            </w:r>
          </w:p>
          <w:p w:rsidR="00000000" w:rsidDel="00000000" w:rsidP="00000000" w:rsidRDefault="00000000" w:rsidRPr="00000000" w14:paraId="00000086">
            <w:pPr>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Asistí a la mesa de trabajo  convocada por la coordinadora zonal Idaly Arce de manera virtual para tratar temas del drive y de esta manera tener las obligaciones y  compromisos del programa de la secretaria del deporte al día.</w:t>
            </w:r>
          </w:p>
          <w:p w:rsidR="00000000" w:rsidDel="00000000" w:rsidP="00000000" w:rsidRDefault="00000000" w:rsidRPr="00000000" w14:paraId="00000089">
            <w:pP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jc w:val="both"/>
              <w:rPr>
                <w:rFonts w:ascii="Arial" w:cs="Arial" w:eastAsia="Arial" w:hAnsi="Arial"/>
                <w:color w:val="000000"/>
              </w:rPr>
            </w:pPr>
            <w:r w:rsidDel="00000000" w:rsidR="00000000" w:rsidRPr="00000000">
              <w:rPr>
                <w:rFonts w:ascii="Arial" w:cs="Arial" w:eastAsia="Arial" w:hAnsi="Arial"/>
                <w:color w:val="000000"/>
                <w:rtl w:val="0"/>
              </w:rPr>
              <w:t xml:space="preserve">5. Realicé mesa de trabajo con la coordinadora de la institución Carlos Holguín Lloreda sede República de Costa Rica para tratar el acompañamiento constantemente por parte del docente de cada grupo en el desarrollo de las actividades del programa.</w:t>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 </w:t>
            </w:r>
            <w:r w:rsidDel="00000000" w:rsidR="00000000" w:rsidRPr="00000000">
              <w:rPr>
                <w:rFonts w:ascii="Arial" w:cs="Arial" w:eastAsia="Arial" w:hAnsi="Arial"/>
                <w:rtl w:val="0"/>
              </w:rPr>
              <w:t xml:space="preserve">Durante este periodo no fui requerido para desarrollar actividades vinculadas al cumplimiento de las obligaciones contractuales.</w:t>
            </w:r>
            <w:r w:rsidDel="00000000" w:rsidR="00000000" w:rsidRPr="00000000">
              <w:rPr>
                <w:rFonts w:ascii="Arial" w:cs="Arial" w:eastAsia="Arial" w:hAnsi="Arial"/>
                <w:color w:val="000000"/>
                <w:rtl w:val="0"/>
              </w:rPr>
              <w:t xml:space="preserve">.</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https://drive.google.com/drive/folders/1LbfLwo1wbuXur1Wrp6fNnBwMmig3s5Wa</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403225</wp:posOffset>
                  </wp:positionH>
                  <wp:positionV relativeFrom="paragraph">
                    <wp:posOffset>237490</wp:posOffset>
                  </wp:positionV>
                  <wp:extent cx="2344420" cy="36449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44420" cy="36449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character" w:styleId="vortaltextbox" w:customStyle="1">
    <w:name w:val="vortaltextbox"/>
    <w:basedOn w:val="Fuentedeprrafopredeter"/>
    <w:rsid w:val="002C50B6"/>
  </w:style>
  <w:style w:type="character" w:styleId="vortalnumericspan" w:customStyle="1">
    <w:name w:val="vortalnumericspan"/>
    <w:basedOn w:val="Fuentedeprrafopredeter"/>
    <w:rsid w:val="002C50B6"/>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LbfLwo1wbuXur1Wrp6fNnBwMmig3s5Wa"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IOwoWdAKIqiGM/bXkuY8uZhxg==">CgMxLjAyDmguZm9kemFnaHJheWdwMg5oLnNmMG54cjZodjhoeDgAciExS1F3UC1xNmhERUoydXkxM2tQLTh3V0tNMFE2dHRaTzQ=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2025-11-13T18:45:00Z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